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EC72" w14:textId="77777777" w:rsidR="009F4856" w:rsidRPr="009F4856" w:rsidRDefault="009F4856" w:rsidP="009F4856">
      <w:pPr>
        <w:rPr>
          <w:rFonts w:ascii="Times New Roman" w:hAnsi="Times New Roman" w:cs="Times New Roman"/>
          <w:sz w:val="24"/>
          <w:szCs w:val="24"/>
        </w:rPr>
      </w:pPr>
      <w:r w:rsidRPr="009F4856">
        <w:rPr>
          <w:rFonts w:ascii="Times New Roman" w:hAnsi="Times New Roman" w:cs="Times New Roman"/>
          <w:sz w:val="24"/>
          <w:szCs w:val="24"/>
        </w:rPr>
        <w:t>Poniedziałek 11.05.2020</w:t>
      </w:r>
    </w:p>
    <w:p w14:paraId="70727EBE" w14:textId="77777777" w:rsidR="009F4856" w:rsidRDefault="009F4856" w:rsidP="009F485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F4856">
        <w:rPr>
          <w:rFonts w:ascii="Times New Roman" w:hAnsi="Times New Roman" w:cs="Times New Roman"/>
          <w:sz w:val="24"/>
          <w:szCs w:val="24"/>
        </w:rPr>
        <w:t>Temat tygodnia</w:t>
      </w:r>
      <w:r w:rsidRPr="009F485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: WIELKIE TALENTY, CIEKAWE ZAWODY</w:t>
      </w:r>
    </w:p>
    <w:p w14:paraId="73753B1A" w14:textId="77777777" w:rsidR="009F4856" w:rsidRDefault="009F4856" w:rsidP="009F4856">
      <w:pPr>
        <w:rPr>
          <w:rFonts w:ascii="Times New Roman" w:hAnsi="Times New Roman" w:cs="Times New Roman"/>
          <w:sz w:val="24"/>
          <w:szCs w:val="24"/>
        </w:rPr>
      </w:pPr>
    </w:p>
    <w:p w14:paraId="73694CDA" w14:textId="77777777" w:rsidR="009F4856" w:rsidRDefault="009F4856" w:rsidP="009F4856">
      <w:pPr>
        <w:rPr>
          <w:rFonts w:ascii="Times New Roman" w:hAnsi="Times New Roman" w:cs="Times New Roman"/>
          <w:sz w:val="24"/>
          <w:szCs w:val="24"/>
        </w:rPr>
      </w:pPr>
      <w:r w:rsidRPr="006E347C">
        <w:rPr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7DB9E0" wp14:editId="79509592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2114550" cy="3175635"/>
            <wp:effectExtent l="0" t="0" r="0" b="5715"/>
            <wp:wrapThrough wrapText="bothSides">
              <wp:wrapPolygon edited="0">
                <wp:start x="0" y="0"/>
                <wp:lineTo x="0" y="21509"/>
                <wp:lineTo x="21405" y="21509"/>
                <wp:lineTo x="2140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47C">
        <w:rPr>
          <w:rFonts w:ascii="Times New Roman" w:hAnsi="Times New Roman" w:cs="Times New Roman"/>
          <w:i/>
          <w:iCs/>
          <w:color w:val="0070C0"/>
          <w:sz w:val="32"/>
          <w:szCs w:val="32"/>
        </w:rPr>
        <w:t>Talent? Co to takiego?</w:t>
      </w:r>
      <w:r w:rsidRPr="006E347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Rozmowa z dzieckiem przy ilustracjach.</w:t>
      </w:r>
    </w:p>
    <w:p w14:paraId="29B64381" w14:textId="77777777" w:rsidR="009F4856" w:rsidRDefault="006E347C" w:rsidP="009F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3870205" wp14:editId="0D653696">
            <wp:simplePos x="0" y="0"/>
            <wp:positionH relativeFrom="column">
              <wp:posOffset>-182245</wp:posOffset>
            </wp:positionH>
            <wp:positionV relativeFrom="paragraph">
              <wp:posOffset>3087370</wp:posOffset>
            </wp:positionV>
            <wp:extent cx="2393950" cy="2717800"/>
            <wp:effectExtent l="0" t="0" r="6350" b="6350"/>
            <wp:wrapThrough wrapText="bothSides">
              <wp:wrapPolygon edited="0">
                <wp:start x="0" y="0"/>
                <wp:lineTo x="0" y="21499"/>
                <wp:lineTo x="21485" y="21499"/>
                <wp:lineTo x="21485" y="0"/>
                <wp:lineTo x="0" y="0"/>
              </wp:wrapPolygon>
            </wp:wrapThrough>
            <wp:docPr id="9" name="Obraz 9" descr="Lekcje gry na saksofonie Nauka gry na saksofon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kcje gry na saksofonie Nauka gry na saksofon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EBD7E1" wp14:editId="38C5C634">
            <wp:simplePos x="0" y="0"/>
            <wp:positionH relativeFrom="margin">
              <wp:posOffset>2308225</wp:posOffset>
            </wp:positionH>
            <wp:positionV relativeFrom="paragraph">
              <wp:posOffset>204470</wp:posOffset>
            </wp:positionV>
            <wp:extent cx="3528695" cy="2463800"/>
            <wp:effectExtent l="0" t="0" r="0" b="0"/>
            <wp:wrapThrough wrapText="bothSides">
              <wp:wrapPolygon edited="0">
                <wp:start x="0" y="0"/>
                <wp:lineTo x="0" y="21377"/>
                <wp:lineTo x="21456" y="21377"/>
                <wp:lineTo x="21456" y="0"/>
                <wp:lineTo x="0" y="0"/>
              </wp:wrapPolygon>
            </wp:wrapThrough>
            <wp:docPr id="3" name="Obraz 3" descr="Alojzy Balcerzak - Malarstw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ojzy Balcerzak - Malarstw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86C87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05784785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725C6FF0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5F3F33FC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16BA36AC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00D01C16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4AD222ED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7A92BB02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6A1D2A05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7BE1EA0A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6518F49" wp14:editId="51F2A78E">
            <wp:simplePos x="0" y="0"/>
            <wp:positionH relativeFrom="column">
              <wp:posOffset>2332355</wp:posOffset>
            </wp:positionH>
            <wp:positionV relativeFrom="paragraph">
              <wp:posOffset>281940</wp:posOffset>
            </wp:positionV>
            <wp:extent cx="3766775" cy="2513694"/>
            <wp:effectExtent l="0" t="0" r="5715" b="1270"/>
            <wp:wrapThrough wrapText="bothSides">
              <wp:wrapPolygon edited="0">
                <wp:start x="0" y="0"/>
                <wp:lineTo x="0" y="21447"/>
                <wp:lineTo x="21524" y="21447"/>
                <wp:lineTo x="21524" y="0"/>
                <wp:lineTo x="0" y="0"/>
              </wp:wrapPolygon>
            </wp:wrapThrough>
            <wp:docPr id="5" name="Obraz 5" descr="Szachy – zasady gry, ruchy figur, porady - WP Face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achy – zasady gry, ruchy figur, porady - WP Face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775" cy="25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DC74E0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387C76F0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19EBAC8E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0147957D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323E7DFB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2273C80D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4ECE4CBD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5B62BEB8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763B8915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6506EE93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</w:p>
    <w:p w14:paraId="55FB78A9" w14:textId="77777777" w:rsidR="006E347C" w:rsidRPr="006E347C" w:rsidRDefault="006E347C" w:rsidP="009F4856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E347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Zadajemy dzieciom pytania: </w:t>
      </w:r>
    </w:p>
    <w:p w14:paraId="2B50BD84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  <w:r w:rsidRPr="006E347C">
        <w:rPr>
          <w:rFonts w:ascii="Times New Roman" w:hAnsi="Times New Roman" w:cs="Times New Roman"/>
          <w:sz w:val="24"/>
          <w:szCs w:val="24"/>
        </w:rPr>
        <w:t xml:space="preserve">− Kim są przedstawieni na zdjęciach ludzie? </w:t>
      </w:r>
    </w:p>
    <w:p w14:paraId="53834DCA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  <w:r w:rsidRPr="006E347C">
        <w:rPr>
          <w:rFonts w:ascii="Times New Roman" w:hAnsi="Times New Roman" w:cs="Times New Roman"/>
          <w:sz w:val="24"/>
          <w:szCs w:val="24"/>
        </w:rPr>
        <w:t xml:space="preserve">− Co ich łączy? − Co mają wspólnego? </w:t>
      </w:r>
    </w:p>
    <w:p w14:paraId="6F4C1A3E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  <w:r w:rsidRPr="006E347C">
        <w:rPr>
          <w:rFonts w:ascii="Times New Roman" w:hAnsi="Times New Roman" w:cs="Times New Roman"/>
          <w:sz w:val="24"/>
          <w:szCs w:val="24"/>
        </w:rPr>
        <w:t xml:space="preserve">− Co to jest talent? </w:t>
      </w:r>
    </w:p>
    <w:p w14:paraId="5597B0E3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  <w:r w:rsidRPr="006E347C">
        <w:rPr>
          <w:rFonts w:ascii="Times New Roman" w:hAnsi="Times New Roman" w:cs="Times New Roman"/>
          <w:sz w:val="24"/>
          <w:szCs w:val="24"/>
        </w:rPr>
        <w:t xml:space="preserve">− Czy każdy z nas ma talent? </w:t>
      </w:r>
    </w:p>
    <w:p w14:paraId="3769D1C0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  <w:r w:rsidRPr="006E347C">
        <w:rPr>
          <w:rFonts w:ascii="Times New Roman" w:hAnsi="Times New Roman" w:cs="Times New Roman"/>
          <w:sz w:val="24"/>
          <w:szCs w:val="24"/>
        </w:rPr>
        <w:t xml:space="preserve">− Czy talent to coś ważnego? </w:t>
      </w:r>
    </w:p>
    <w:p w14:paraId="71A0920E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  <w:r w:rsidRPr="006E347C">
        <w:rPr>
          <w:rFonts w:ascii="Times New Roman" w:hAnsi="Times New Roman" w:cs="Times New Roman"/>
          <w:sz w:val="24"/>
          <w:szCs w:val="24"/>
        </w:rPr>
        <w:t xml:space="preserve">− Po co ludziom talenty? </w:t>
      </w:r>
    </w:p>
    <w:p w14:paraId="38102516" w14:textId="77777777" w:rsidR="006E347C" w:rsidRDefault="006E347C" w:rsidP="009F4856">
      <w:pPr>
        <w:rPr>
          <w:rFonts w:ascii="Times New Roman" w:hAnsi="Times New Roman" w:cs="Times New Roman"/>
          <w:sz w:val="24"/>
          <w:szCs w:val="24"/>
        </w:rPr>
      </w:pPr>
      <w:r w:rsidRPr="006E347C">
        <w:rPr>
          <w:rFonts w:ascii="Times New Roman" w:hAnsi="Times New Roman" w:cs="Times New Roman"/>
          <w:sz w:val="24"/>
          <w:szCs w:val="24"/>
        </w:rPr>
        <w:t>− Czy talent można wykorzystać w pracy?</w:t>
      </w:r>
    </w:p>
    <w:p w14:paraId="5E6B9C86" w14:textId="77777777" w:rsidR="00A31B00" w:rsidRDefault="00A31B00" w:rsidP="009F48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512C9BA" wp14:editId="1CD1C7ED">
            <wp:simplePos x="0" y="0"/>
            <wp:positionH relativeFrom="column">
              <wp:posOffset>4521200</wp:posOffset>
            </wp:positionH>
            <wp:positionV relativeFrom="paragraph">
              <wp:posOffset>0</wp:posOffset>
            </wp:positionV>
            <wp:extent cx="1854200" cy="1228687"/>
            <wp:effectExtent l="0" t="0" r="0" b="0"/>
            <wp:wrapTight wrapText="bothSides">
              <wp:wrapPolygon edited="0">
                <wp:start x="0" y="0"/>
                <wp:lineTo x="0" y="21109"/>
                <wp:lineTo x="21304" y="21109"/>
                <wp:lineTo x="21304" y="0"/>
                <wp:lineTo x="0" y="0"/>
              </wp:wrapPolygon>
            </wp:wrapTight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2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7C" w:rsidRPr="00A31B00">
        <w:rPr>
          <w:rFonts w:ascii="Bahnschrift SemiLight" w:hAnsi="Bahnschrift SemiLight" w:cs="Times New Roman"/>
          <w:sz w:val="36"/>
          <w:szCs w:val="36"/>
        </w:rPr>
        <w:t>Czy każdy z nas ma talent?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0B138" w14:textId="77777777" w:rsidR="00A31B00" w:rsidRDefault="00A31B00" w:rsidP="009F4856">
      <w:r>
        <w:rPr>
          <w:rFonts w:ascii="Times New Roman" w:hAnsi="Times New Roman" w:cs="Times New Roman"/>
          <w:sz w:val="24"/>
          <w:szCs w:val="24"/>
        </w:rPr>
        <w:t>Swobodne wypowiedzi dzieci.</w:t>
      </w:r>
      <w:r w:rsidRPr="00A31B00">
        <w:t xml:space="preserve"> </w:t>
      </w:r>
    </w:p>
    <w:p w14:paraId="557BAACD" w14:textId="77777777" w:rsidR="006E347C" w:rsidRDefault="00A31B00" w:rsidP="009F4856">
      <w:pPr>
        <w:rPr>
          <w:rFonts w:ascii="Times New Roman" w:hAnsi="Times New Roman" w:cs="Times New Roman"/>
          <w:sz w:val="24"/>
          <w:szCs w:val="24"/>
        </w:rPr>
      </w:pPr>
      <w:r w:rsidRPr="00A31B00">
        <w:rPr>
          <w:rFonts w:ascii="Times New Roman" w:hAnsi="Times New Roman" w:cs="Times New Roman"/>
          <w:sz w:val="24"/>
          <w:szCs w:val="24"/>
        </w:rPr>
        <w:t>Rozmawiamy z dziećmi na temat talentów osób im dobrze znanych rówieśników rodzeństwa, np. Kasia ładnie rysuje, Tomek buduje ładnie z klocków</w:t>
      </w:r>
      <w:r>
        <w:rPr>
          <w:rFonts w:ascii="Times New Roman" w:hAnsi="Times New Roman" w:cs="Times New Roman"/>
          <w:sz w:val="24"/>
          <w:szCs w:val="24"/>
        </w:rPr>
        <w:t xml:space="preserve">, Jaś jest super piłkarzem. </w:t>
      </w:r>
      <w:r w:rsidRPr="00A31B00">
        <w:rPr>
          <w:rFonts w:ascii="Times New Roman" w:hAnsi="Times New Roman" w:cs="Times New Roman"/>
          <w:sz w:val="24"/>
          <w:szCs w:val="24"/>
        </w:rPr>
        <w:t>Wyjaśniamy dzieciom, że ze każdy z nas ma jakiś talent, który można wykorzystać w dorosłym życiu- jako pasje, hobby lub pracę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54652D" w14:textId="77777777" w:rsidR="00A31B00" w:rsidRDefault="00A31B00" w:rsidP="009F4856">
      <w:pPr>
        <w:rPr>
          <w:rFonts w:ascii="Times New Roman" w:hAnsi="Times New Roman" w:cs="Times New Roman"/>
          <w:sz w:val="24"/>
          <w:szCs w:val="24"/>
        </w:rPr>
      </w:pPr>
    </w:p>
    <w:p w14:paraId="34BA15A3" w14:textId="77777777" w:rsidR="00A31B00" w:rsidRDefault="00A31B00" w:rsidP="009F485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31B00">
        <w:rPr>
          <w:rFonts w:ascii="Britannic Bold" w:hAnsi="Britannic Bold" w:cs="Times New Roman"/>
          <w:color w:val="00B050"/>
          <w:sz w:val="32"/>
          <w:szCs w:val="32"/>
        </w:rPr>
        <w:t>Co robi</w:t>
      </w:r>
      <w:r w:rsidRPr="00A31B00">
        <w:rPr>
          <w:rFonts w:ascii="Calibri" w:hAnsi="Calibri" w:cs="Calibri"/>
          <w:color w:val="00B050"/>
          <w:sz w:val="32"/>
          <w:szCs w:val="32"/>
        </w:rPr>
        <w:t>ą</w:t>
      </w:r>
      <w:r w:rsidRPr="00A31B00">
        <w:rPr>
          <w:rFonts w:ascii="Britannic Bold" w:hAnsi="Britannic Bold" w:cs="Times New Roman"/>
          <w:color w:val="00B050"/>
          <w:sz w:val="32"/>
          <w:szCs w:val="32"/>
        </w:rPr>
        <w:t xml:space="preserve"> dzieci</w:t>
      </w:r>
      <w:r w:rsidRPr="00A31B00">
        <w:rPr>
          <w:rFonts w:ascii="Britannic Bold" w:hAnsi="Britannic Bold" w:cs="Times New Roman"/>
          <w:color w:val="00B050"/>
          <w:sz w:val="24"/>
          <w:szCs w:val="24"/>
        </w:rPr>
        <w:t xml:space="preserve"> ?</w:t>
      </w:r>
      <w:r w:rsidRPr="00A31B0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61DCE115" w14:textId="77777777" w:rsidR="00A31B00" w:rsidRDefault="00A31B00" w:rsidP="009F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edukacyjna z kartą pracy</w:t>
      </w:r>
      <w:r w:rsidRPr="00A31B00">
        <w:rPr>
          <w:rFonts w:ascii="Times New Roman" w:hAnsi="Times New Roman" w:cs="Times New Roman"/>
          <w:color w:val="FF0000"/>
          <w:sz w:val="24"/>
          <w:szCs w:val="24"/>
          <w:u w:val="single"/>
        </w:rPr>
        <w:t>.  KARTA PRACY str. 20</w:t>
      </w:r>
    </w:p>
    <w:p w14:paraId="71B3DEC8" w14:textId="77777777" w:rsidR="00BA15AF" w:rsidRPr="00BA15AF" w:rsidRDefault="00BA15AF" w:rsidP="00BA15AF">
      <w:pPr>
        <w:rPr>
          <w:rFonts w:ascii="Times New Roman" w:hAnsi="Times New Roman" w:cs="Times New Roman"/>
          <w:sz w:val="24"/>
          <w:szCs w:val="24"/>
        </w:rPr>
      </w:pPr>
    </w:p>
    <w:p w14:paraId="1C769E09" w14:textId="77777777" w:rsidR="00BA15AF" w:rsidRPr="00BA15AF" w:rsidRDefault="00BA15AF" w:rsidP="00BA15AF">
      <w:pPr>
        <w:rPr>
          <w:rFonts w:ascii="Times New Roman" w:hAnsi="Times New Roman" w:cs="Times New Roman"/>
          <w:sz w:val="24"/>
          <w:szCs w:val="24"/>
        </w:rPr>
      </w:pPr>
      <w:r w:rsidRPr="00BA15AF">
        <w:rPr>
          <w:rFonts w:ascii="Times New Roman" w:hAnsi="Times New Roman" w:cs="Times New Roman"/>
          <w:sz w:val="24"/>
          <w:szCs w:val="24"/>
        </w:rPr>
        <w:t xml:space="preserve"> </w:t>
      </w:r>
      <w:r w:rsidRPr="00BA15AF">
        <w:rPr>
          <w:rFonts w:ascii="Century Gothic" w:hAnsi="Century Gothic" w:cs="Times New Roman"/>
          <w:b/>
          <w:bCs/>
          <w:color w:val="7030A0"/>
          <w:sz w:val="24"/>
          <w:szCs w:val="24"/>
        </w:rPr>
        <w:t>Poeta, to brzmi dumnie!</w:t>
      </w:r>
      <w:r w:rsidRPr="00BA15A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BA15AF">
        <w:rPr>
          <w:rFonts w:ascii="Times New Roman" w:hAnsi="Times New Roman" w:cs="Times New Roman"/>
          <w:sz w:val="24"/>
          <w:szCs w:val="24"/>
        </w:rPr>
        <w:t xml:space="preserve">- zabawa słowna, wspólne układanie rymowanki </w:t>
      </w:r>
    </w:p>
    <w:p w14:paraId="0D999105" w14:textId="77777777" w:rsidR="00BA15AF" w:rsidRPr="00BA15AF" w:rsidRDefault="00BA15AF" w:rsidP="00BA15AF">
      <w:pPr>
        <w:rPr>
          <w:rFonts w:ascii="Times New Roman" w:hAnsi="Times New Roman" w:cs="Times New Roman"/>
          <w:sz w:val="24"/>
          <w:szCs w:val="24"/>
        </w:rPr>
      </w:pPr>
      <w:r w:rsidRPr="00BA1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D26CF" w14:textId="77777777" w:rsidR="00BA15AF" w:rsidRPr="00BA15AF" w:rsidRDefault="00BA15AF" w:rsidP="00BA15AF">
      <w:pPr>
        <w:rPr>
          <w:rFonts w:ascii="Times New Roman" w:hAnsi="Times New Roman" w:cs="Times New Roman"/>
          <w:sz w:val="24"/>
          <w:szCs w:val="24"/>
        </w:rPr>
      </w:pPr>
      <w:r w:rsidRPr="00BA15AF">
        <w:rPr>
          <w:rFonts w:ascii="Times New Roman" w:hAnsi="Times New Roman" w:cs="Times New Roman"/>
          <w:sz w:val="24"/>
          <w:szCs w:val="24"/>
        </w:rPr>
        <w:t xml:space="preserve">Podajemy dzieciom zdanie rozpoczynające, dzieci próbują tworzyć rymy, tak aby powstał krótki wierszyk, np.:  </w:t>
      </w:r>
    </w:p>
    <w:p w14:paraId="2BA6C3AB" w14:textId="77777777" w:rsidR="00BA15AF" w:rsidRPr="00BA15AF" w:rsidRDefault="00BA15AF" w:rsidP="00BA15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15AF">
        <w:rPr>
          <w:rFonts w:ascii="Times New Roman" w:hAnsi="Times New Roman" w:cs="Times New Roman"/>
          <w:sz w:val="24"/>
          <w:szCs w:val="24"/>
          <w:u w:val="single"/>
        </w:rPr>
        <w:t>Poeta, to brzmi dumnie!</w:t>
      </w:r>
    </w:p>
    <w:p w14:paraId="37AD4340" w14:textId="77777777" w:rsidR="00BA15AF" w:rsidRPr="00BA15AF" w:rsidRDefault="00BA15AF" w:rsidP="00BA15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15AF">
        <w:rPr>
          <w:rFonts w:ascii="Times New Roman" w:hAnsi="Times New Roman" w:cs="Times New Roman"/>
          <w:sz w:val="24"/>
          <w:szCs w:val="24"/>
        </w:rPr>
        <w:t xml:space="preserve"> </w:t>
      </w:r>
      <w:r w:rsidRPr="00BA15AF">
        <w:rPr>
          <w:rFonts w:ascii="Times New Roman" w:hAnsi="Times New Roman" w:cs="Times New Roman"/>
          <w:i/>
          <w:iCs/>
          <w:sz w:val="24"/>
          <w:szCs w:val="24"/>
        </w:rPr>
        <w:t>W naszej grupie dużo  nas,</w:t>
      </w:r>
    </w:p>
    <w:p w14:paraId="0CF9B6B6" w14:textId="77777777" w:rsidR="00BA15AF" w:rsidRPr="00BA15AF" w:rsidRDefault="00BA15AF" w:rsidP="00BA15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15AF">
        <w:rPr>
          <w:rFonts w:ascii="Times New Roman" w:hAnsi="Times New Roman" w:cs="Times New Roman"/>
          <w:i/>
          <w:iCs/>
          <w:sz w:val="24"/>
          <w:szCs w:val="24"/>
        </w:rPr>
        <w:t xml:space="preserve"> Każdy jakiś talent ma!</w:t>
      </w:r>
    </w:p>
    <w:p w14:paraId="62E30A07" w14:textId="77777777" w:rsidR="00BA15AF" w:rsidRPr="00BA15AF" w:rsidRDefault="00BA15AF" w:rsidP="00BA15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15AF">
        <w:rPr>
          <w:rFonts w:ascii="Times New Roman" w:hAnsi="Times New Roman" w:cs="Times New Roman"/>
          <w:i/>
          <w:iCs/>
          <w:sz w:val="24"/>
          <w:szCs w:val="24"/>
        </w:rPr>
        <w:t xml:space="preserve"> Jaś na klocki znajdzie … czas, </w:t>
      </w:r>
    </w:p>
    <w:p w14:paraId="3B04AB4D" w14:textId="77777777" w:rsidR="00BA15AF" w:rsidRPr="00BA15AF" w:rsidRDefault="00BA15AF" w:rsidP="00BA15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15AF">
        <w:rPr>
          <w:rFonts w:ascii="Times New Roman" w:hAnsi="Times New Roman" w:cs="Times New Roman"/>
          <w:i/>
          <w:iCs/>
          <w:sz w:val="24"/>
          <w:szCs w:val="24"/>
        </w:rPr>
        <w:t xml:space="preserve"> Zosia na pianinie ... gra</w:t>
      </w:r>
    </w:p>
    <w:p w14:paraId="3D2C6D02" w14:textId="77777777" w:rsidR="00BA15AF" w:rsidRPr="00BA15AF" w:rsidRDefault="00BA15AF" w:rsidP="00BA15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15AF">
        <w:rPr>
          <w:rFonts w:ascii="Times New Roman" w:hAnsi="Times New Roman" w:cs="Times New Roman"/>
          <w:i/>
          <w:iCs/>
          <w:sz w:val="24"/>
          <w:szCs w:val="24"/>
        </w:rPr>
        <w:t xml:space="preserve"> Marek szybko klocki … składa </w:t>
      </w:r>
    </w:p>
    <w:p w14:paraId="6C5EBCDE" w14:textId="77777777" w:rsidR="00BA15AF" w:rsidRPr="00BA15AF" w:rsidRDefault="00BA15AF" w:rsidP="00BA15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15AF">
        <w:rPr>
          <w:rFonts w:ascii="Times New Roman" w:hAnsi="Times New Roman" w:cs="Times New Roman"/>
          <w:i/>
          <w:iCs/>
          <w:sz w:val="24"/>
          <w:szCs w:val="24"/>
        </w:rPr>
        <w:t xml:space="preserve"> Tomek bajki … opowiada.</w:t>
      </w:r>
    </w:p>
    <w:p w14:paraId="09807402" w14:textId="77777777" w:rsidR="00BA15AF" w:rsidRPr="00BA15AF" w:rsidRDefault="00BA15AF" w:rsidP="00BA15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15AF">
        <w:rPr>
          <w:rFonts w:ascii="Times New Roman" w:hAnsi="Times New Roman" w:cs="Times New Roman"/>
          <w:i/>
          <w:iCs/>
          <w:sz w:val="24"/>
          <w:szCs w:val="24"/>
        </w:rPr>
        <w:t xml:space="preserve"> Julka na koniu … galopuje,</w:t>
      </w:r>
    </w:p>
    <w:p w14:paraId="1FEF1ECF" w14:textId="12778955" w:rsidR="00BA15AF" w:rsidRDefault="00BA15AF" w:rsidP="00BA15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15AF">
        <w:rPr>
          <w:rFonts w:ascii="Times New Roman" w:hAnsi="Times New Roman" w:cs="Times New Roman"/>
          <w:i/>
          <w:iCs/>
          <w:sz w:val="24"/>
          <w:szCs w:val="24"/>
        </w:rPr>
        <w:t xml:space="preserve"> A Ewa ładnie farbami… maluje</w:t>
      </w:r>
    </w:p>
    <w:p w14:paraId="0EDC441E" w14:textId="332DFC41" w:rsidR="00E82955" w:rsidRPr="00E82955" w:rsidRDefault="00E82955" w:rsidP="00BA15AF">
      <w:pPr>
        <w:rPr>
          <w:rFonts w:ascii="Broadway" w:hAnsi="Broadway" w:cs="Times New Roman"/>
          <w:sz w:val="36"/>
          <w:szCs w:val="36"/>
        </w:rPr>
      </w:pPr>
    </w:p>
    <w:p w14:paraId="06331CCA" w14:textId="7685B04B" w:rsidR="00E82955" w:rsidRPr="00E82955" w:rsidRDefault="00E82955" w:rsidP="00BA15AF">
      <w:pPr>
        <w:rPr>
          <w:rFonts w:ascii="Broadway" w:hAnsi="Broadway" w:cs="Times New Roman"/>
          <w:color w:val="9CC2E5" w:themeColor="accent5" w:themeTint="99"/>
          <w:sz w:val="36"/>
          <w:szCs w:val="36"/>
        </w:rPr>
      </w:pPr>
      <w:r w:rsidRPr="00E82955">
        <w:rPr>
          <w:rFonts w:ascii="Broadway" w:hAnsi="Broadway" w:cs="Times New Roman"/>
          <w:color w:val="9CC2E5" w:themeColor="accent5" w:themeTint="99"/>
          <w:sz w:val="36"/>
          <w:szCs w:val="36"/>
        </w:rPr>
        <w:t xml:space="preserve">Co to jest talent?? </w:t>
      </w:r>
    </w:p>
    <w:p w14:paraId="01C91673" w14:textId="06A70657" w:rsidR="00E82955" w:rsidRDefault="00E82955" w:rsidP="00BA15AF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12" w:history="1">
        <w:r w:rsidRPr="00206C25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https://www.youtube.com/watch?v=BBx-mJgNvAk</w:t>
        </w:r>
      </w:hyperlink>
    </w:p>
    <w:p w14:paraId="79D4C8A0" w14:textId="77777777" w:rsidR="00E82955" w:rsidRPr="00BA15AF" w:rsidRDefault="00E82955" w:rsidP="00BA15AF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82955" w:rsidRPr="00BA15AF" w:rsidSect="006E3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56"/>
    <w:rsid w:val="002E795D"/>
    <w:rsid w:val="006E347C"/>
    <w:rsid w:val="009F4856"/>
    <w:rsid w:val="00A31B00"/>
    <w:rsid w:val="00BA15AF"/>
    <w:rsid w:val="00BD0D11"/>
    <w:rsid w:val="00E8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1A6E"/>
  <w15:chartTrackingRefBased/>
  <w15:docId w15:val="{238C7024-F6D2-46A9-92BB-A1A1AB2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29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url?sa=i&amp;url=http%3A%2F%2Fbalcerzak.org%2Fimpresje3.htm&amp;psig=AOvVaw1eQNibeaLef0f6CoQ3zWqe&amp;ust=1589217472176000&amp;source=images&amp;cd=vfe&amp;ved=0CAIQjRxqFwoTCJDguOPmqekCFQAAAAAdAAAAABAJ" TargetMode="External"/><Relationship Id="rId12" Type="http://schemas.openxmlformats.org/officeDocument/2006/relationships/hyperlink" Target="https://www.youtube.com/watch?v=BBx-mJgNv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google.pl/url?sa=i&amp;url=http%3A%2F%2Fwww.saksofony.pl%2F&amp;psig=AOvVaw0-0qAt8cyCj8OOiadOYLJm&amp;ust=1589217718006000&amp;source=images&amp;cd=vfe&amp;ved=0CAIQjRxqFwoTCIDc4djnqekCFQAAAAAdAAAAABA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pl/url?sa=i&amp;url=https%3A%2F%2Ffacet.wp.pl%2Fszachy-zasady-gry-ruchy-figur-porady-6114412934150273a&amp;psig=AOvVaw1Ru5z9rQWjxOhJZ7Slnkwp&amp;ust=1589217545451000&amp;source=images&amp;cd=vfe&amp;ved=0CAIQjRxqFwoTCLDZr4bnqekCFQAAAAAdAAAAAB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bojko</dc:creator>
  <cp:keywords/>
  <dc:description/>
  <cp:lastModifiedBy>jakub bojko</cp:lastModifiedBy>
  <cp:revision>3</cp:revision>
  <dcterms:created xsi:type="dcterms:W3CDTF">2020-05-10T17:07:00Z</dcterms:created>
  <dcterms:modified xsi:type="dcterms:W3CDTF">2020-05-10T17:57:00Z</dcterms:modified>
</cp:coreProperties>
</file>