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66E" w:rsidRDefault="00736C7D" w:rsidP="00DB466E">
      <w:pPr>
        <w:pStyle w:val="Akapitzlist"/>
        <w:numPr>
          <w:ilvl w:val="0"/>
          <w:numId w:val="1"/>
        </w:numPr>
      </w:pPr>
      <w:r>
        <w:t>„Mama” – słuchanie wiersza D. Kossakowskie</w:t>
      </w:r>
      <w:r w:rsidR="00DB466E">
        <w:t xml:space="preserve">j </w:t>
      </w:r>
      <w:r>
        <w:t xml:space="preserve">. </w:t>
      </w:r>
      <w:r w:rsidR="00DB466E">
        <w:br/>
      </w:r>
      <w:r>
        <w:t>Każda mama umie czarować,</w:t>
      </w:r>
      <w:r w:rsidR="00DB466E">
        <w:br/>
      </w:r>
      <w:r>
        <w:t xml:space="preserve"> zmieniać smutek w uśmiech na twarzy. </w:t>
      </w:r>
      <w:r w:rsidR="00DB466E">
        <w:br/>
      </w:r>
      <w:r>
        <w:t xml:space="preserve">Umie podać pyszne śniadanie, </w:t>
      </w:r>
      <w:r w:rsidR="00DB466E">
        <w:br/>
      </w:r>
      <w:r>
        <w:t>upiec ciasto, o którym marzysz.</w:t>
      </w:r>
    </w:p>
    <w:p w:rsidR="00DB466E" w:rsidRDefault="00DB466E" w:rsidP="00DB466E">
      <w:pPr>
        <w:pStyle w:val="Akapitzlist"/>
      </w:pPr>
    </w:p>
    <w:p w:rsidR="00DB466E" w:rsidRDefault="00DB466E" w:rsidP="00DB466E">
      <w:pPr>
        <w:pStyle w:val="Akapitzlist"/>
      </w:pPr>
      <w:r>
        <w:t xml:space="preserve">Pięknych bajek zna chyba tysiące, </w:t>
      </w:r>
      <w:r>
        <w:br/>
        <w:t>O księżniczkach, rycerzach, krasnalach.</w:t>
      </w:r>
      <w:r>
        <w:br/>
        <w:t xml:space="preserve"> I potrafi też opowiadać </w:t>
      </w:r>
      <w:r>
        <w:br/>
        <w:t>o podróżach, dalekich krajach.</w:t>
      </w:r>
    </w:p>
    <w:p w:rsidR="00DB466E" w:rsidRDefault="00DB466E" w:rsidP="00DB466E">
      <w:pPr>
        <w:pStyle w:val="Akapitzlist"/>
      </w:pPr>
    </w:p>
    <w:p w:rsidR="00DB466E" w:rsidRDefault="00DB466E" w:rsidP="00DB466E">
      <w:pPr>
        <w:pStyle w:val="Akapitzlist"/>
      </w:pPr>
      <w:r>
        <w:t xml:space="preserve"> Kocha ciebie jak nikt na świecie.</w:t>
      </w:r>
      <w:r>
        <w:br/>
        <w:t xml:space="preserve"> W trudnych chwilach jest zawsze blisko.</w:t>
      </w:r>
      <w:r>
        <w:br/>
        <w:t xml:space="preserve"> Kiedy pomoc jest ci potrzebna,</w:t>
      </w:r>
      <w:r>
        <w:br/>
        <w:t xml:space="preserve"> ona zrobi dla ciebie wszystko.</w:t>
      </w:r>
    </w:p>
    <w:p w:rsidR="00736C7D" w:rsidRDefault="00DB466E" w:rsidP="00DB466E">
      <w:pPr>
        <w:pStyle w:val="Akapitzlist"/>
        <w:numPr>
          <w:ilvl w:val="0"/>
          <w:numId w:val="1"/>
        </w:numPr>
      </w:pPr>
      <w:r>
        <w:t xml:space="preserve"> Rozmowa na temat wiersza. </w:t>
      </w:r>
      <w:r>
        <w:br/>
        <w:t xml:space="preserve">- Co potrafi robić każda mama? </w:t>
      </w:r>
      <w:r>
        <w:br/>
        <w:t>- W jakich chwilach mama jest blisko dziecka?</w:t>
      </w:r>
    </w:p>
    <w:p w:rsidR="00DB466E" w:rsidRDefault="00DB466E" w:rsidP="00DB466E">
      <w:pPr>
        <w:pStyle w:val="Akapitzlist"/>
      </w:pPr>
      <w:r>
        <w:t>Dzieci mogą nauczyć się wiersza na pamięć.</w:t>
      </w:r>
    </w:p>
    <w:p w:rsidR="00DB466E" w:rsidRDefault="00DB466E" w:rsidP="00DB466E">
      <w:pPr>
        <w:pStyle w:val="Akapitzlist"/>
        <w:numPr>
          <w:ilvl w:val="0"/>
          <w:numId w:val="1"/>
        </w:numPr>
      </w:pPr>
      <w:r>
        <w:t>Połącz kwiatki z ich cieniami s. 44</w:t>
      </w:r>
    </w:p>
    <w:p w:rsidR="00DB466E" w:rsidRDefault="00DB466E" w:rsidP="00DB466E">
      <w:pPr>
        <w:pStyle w:val="Akapitzlist"/>
        <w:numPr>
          <w:ilvl w:val="0"/>
          <w:numId w:val="1"/>
        </w:numPr>
      </w:pPr>
      <w:r>
        <w:t>„Moja rodzina” – dzieci rysują kredkami portret mamy i taty</w:t>
      </w:r>
    </w:p>
    <w:sectPr w:rsidR="00DB4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33EB3"/>
    <w:multiLevelType w:val="hybridMultilevel"/>
    <w:tmpl w:val="5D482C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36C7D"/>
    <w:rsid w:val="001A22ED"/>
    <w:rsid w:val="00736C7D"/>
    <w:rsid w:val="00DB4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6C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</dc:creator>
  <cp:keywords/>
  <dc:description/>
  <cp:lastModifiedBy>Ala</cp:lastModifiedBy>
  <cp:revision>2</cp:revision>
  <dcterms:created xsi:type="dcterms:W3CDTF">2020-05-27T10:21:00Z</dcterms:created>
  <dcterms:modified xsi:type="dcterms:W3CDTF">2020-05-27T12:19:00Z</dcterms:modified>
</cp:coreProperties>
</file>