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AAEB" w14:textId="139FB110" w:rsidR="00DB53F1" w:rsidRPr="00DB53F1" w:rsidRDefault="00DB53F1" w:rsidP="00DB53F1">
      <w:pPr>
        <w:spacing w:before="150" w:after="150" w:line="240" w:lineRule="auto"/>
        <w:jc w:val="center"/>
        <w:outlineLvl w:val="3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b/>
          <w:bCs/>
          <w:lang w:eastAsia="pl-PL"/>
        </w:rPr>
        <w:t xml:space="preserve">Zarządzenie nr </w:t>
      </w:r>
      <w:r w:rsidR="00626EDE">
        <w:rPr>
          <w:rFonts w:eastAsia="Times New Roman" w:cstheme="minorHAnsi"/>
          <w:b/>
          <w:bCs/>
          <w:lang w:eastAsia="pl-PL"/>
        </w:rPr>
        <w:t>9</w:t>
      </w:r>
      <w:r w:rsidRPr="00DB53F1">
        <w:rPr>
          <w:rFonts w:eastAsia="Times New Roman" w:cstheme="minorHAnsi"/>
          <w:b/>
          <w:bCs/>
          <w:lang w:eastAsia="pl-PL"/>
        </w:rPr>
        <w:t xml:space="preserve"> /2020</w:t>
      </w:r>
    </w:p>
    <w:p w14:paraId="4100F60D" w14:textId="7A934964" w:rsidR="00DB53F1" w:rsidRPr="00DB53F1" w:rsidRDefault="00DB53F1" w:rsidP="00DB53F1">
      <w:pPr>
        <w:spacing w:before="150" w:after="150" w:line="240" w:lineRule="auto"/>
        <w:jc w:val="center"/>
        <w:outlineLvl w:val="3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b/>
          <w:bCs/>
          <w:lang w:eastAsia="pl-PL"/>
        </w:rPr>
        <w:t>Dyrektora Publicznego</w:t>
      </w:r>
      <w:r>
        <w:rPr>
          <w:rFonts w:eastAsia="Times New Roman" w:cstheme="minorHAnsi"/>
          <w:b/>
          <w:bCs/>
          <w:lang w:eastAsia="pl-PL"/>
        </w:rPr>
        <w:t xml:space="preserve"> Żłobka Gminnego</w:t>
      </w:r>
      <w:r w:rsidRPr="00DB53F1">
        <w:rPr>
          <w:rFonts w:eastAsia="Times New Roman" w:cstheme="minorHAnsi"/>
          <w:b/>
          <w:bCs/>
          <w:lang w:eastAsia="pl-PL"/>
        </w:rPr>
        <w:t xml:space="preserve"> w Przecławiu</w:t>
      </w:r>
    </w:p>
    <w:p w14:paraId="5CEC3427" w14:textId="3FEE39D2" w:rsidR="00DB53F1" w:rsidRPr="00DB53F1" w:rsidRDefault="00DB53F1" w:rsidP="00DB53F1">
      <w:pPr>
        <w:spacing w:before="150" w:after="150" w:line="240" w:lineRule="auto"/>
        <w:jc w:val="center"/>
        <w:outlineLvl w:val="3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b/>
          <w:bCs/>
          <w:lang w:eastAsia="pl-PL"/>
        </w:rPr>
        <w:t xml:space="preserve">z dnia </w:t>
      </w:r>
      <w:r w:rsidR="00016109">
        <w:rPr>
          <w:rFonts w:eastAsia="Times New Roman" w:cstheme="minorHAnsi"/>
          <w:b/>
          <w:bCs/>
          <w:lang w:eastAsia="pl-PL"/>
        </w:rPr>
        <w:t>25</w:t>
      </w:r>
      <w:r w:rsidRPr="00DB53F1">
        <w:rPr>
          <w:rFonts w:eastAsia="Times New Roman" w:cstheme="minorHAnsi"/>
          <w:b/>
          <w:bCs/>
          <w:lang w:eastAsia="pl-PL"/>
        </w:rPr>
        <w:t xml:space="preserve"> maja  2020r.</w:t>
      </w:r>
    </w:p>
    <w:p w14:paraId="6C99976E" w14:textId="210A85EC" w:rsidR="00DB53F1" w:rsidRPr="00DB53F1" w:rsidRDefault="00DB53F1" w:rsidP="00DB53F1">
      <w:pPr>
        <w:spacing w:after="300" w:line="405" w:lineRule="atLeast"/>
        <w:jc w:val="center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 xml:space="preserve">w sprawie: wprowadzania procedur w czasie stopniowego przywracania funkcjonowania przedszkola podczas epidemii   COVID-19   w </w:t>
      </w:r>
      <w:r>
        <w:rPr>
          <w:rFonts w:eastAsia="Times New Roman" w:cstheme="minorHAnsi"/>
          <w:lang w:eastAsia="pl-PL"/>
        </w:rPr>
        <w:t>Publicznym Żłobku Gminnym w</w:t>
      </w:r>
      <w:r w:rsidRPr="00DB53F1">
        <w:rPr>
          <w:rFonts w:eastAsia="Times New Roman" w:cstheme="minorHAnsi"/>
          <w:lang w:eastAsia="pl-PL"/>
        </w:rPr>
        <w:t xml:space="preserve"> Przecławiu.</w:t>
      </w:r>
    </w:p>
    <w:p w14:paraId="5B5339F1" w14:textId="77777777" w:rsidR="00DB53F1" w:rsidRPr="00DB53F1" w:rsidRDefault="00DB53F1" w:rsidP="00DB53F1">
      <w:pPr>
        <w:spacing w:after="300" w:line="405" w:lineRule="atLeast"/>
        <w:jc w:val="center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>zarządza się, co następuje:</w:t>
      </w:r>
    </w:p>
    <w:p w14:paraId="22E2AA72" w14:textId="77777777" w:rsidR="00DB53F1" w:rsidRPr="00DB53F1" w:rsidRDefault="00DB53F1" w:rsidP="00DB53F1">
      <w:pPr>
        <w:spacing w:after="300" w:line="405" w:lineRule="atLeast"/>
        <w:jc w:val="center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b/>
          <w:bCs/>
          <w:lang w:eastAsia="pl-PL"/>
        </w:rPr>
        <w:t>§ 1.</w:t>
      </w:r>
    </w:p>
    <w:p w14:paraId="6CB18D5C" w14:textId="52CCF54D" w:rsidR="00DB53F1" w:rsidRPr="00DB53F1" w:rsidRDefault="00DB53F1" w:rsidP="00DB53F1">
      <w:pPr>
        <w:spacing w:after="300" w:line="405" w:lineRule="atLeast"/>
        <w:jc w:val="both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 xml:space="preserve">Wprowadza się procedury w czasie stopniowego przywracania funkcjonowania </w:t>
      </w:r>
      <w:r>
        <w:rPr>
          <w:rFonts w:eastAsia="Times New Roman" w:cstheme="minorHAnsi"/>
          <w:lang w:eastAsia="pl-PL"/>
        </w:rPr>
        <w:t>żłobka</w:t>
      </w:r>
      <w:r w:rsidRPr="00DB53F1">
        <w:rPr>
          <w:rFonts w:eastAsia="Times New Roman" w:cstheme="minorHAnsi"/>
          <w:lang w:eastAsia="pl-PL"/>
        </w:rPr>
        <w:t xml:space="preserve"> podczas epidemii   COVID-19   w Publicznym</w:t>
      </w:r>
      <w:r>
        <w:rPr>
          <w:rFonts w:eastAsia="Times New Roman" w:cstheme="minorHAnsi"/>
          <w:lang w:eastAsia="pl-PL"/>
        </w:rPr>
        <w:t xml:space="preserve"> Żłobku Gminnym</w:t>
      </w:r>
      <w:r w:rsidRPr="00DB53F1">
        <w:rPr>
          <w:rFonts w:eastAsia="Times New Roman" w:cstheme="minorHAnsi"/>
          <w:lang w:eastAsia="pl-PL"/>
        </w:rPr>
        <w:t xml:space="preserve"> w Przecławiu w sposób ustalony w załącznikach do niniejszego zarządzenia.</w:t>
      </w:r>
    </w:p>
    <w:p w14:paraId="7288FA3B" w14:textId="4231CDE5" w:rsidR="00DB53F1" w:rsidRPr="00DB53F1" w:rsidRDefault="00DB53F1" w:rsidP="00DB53F1">
      <w:pPr>
        <w:spacing w:after="300" w:line="405" w:lineRule="atLeast"/>
        <w:jc w:val="both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 xml:space="preserve">Załącznik nr 1: „Wewnętrzna procedura bezpieczeństwa na terenie Publicznego </w:t>
      </w:r>
      <w:r>
        <w:rPr>
          <w:rFonts w:eastAsia="Times New Roman" w:cstheme="minorHAnsi"/>
          <w:lang w:eastAsia="pl-PL"/>
        </w:rPr>
        <w:t xml:space="preserve">Żłobka Gminnego </w:t>
      </w:r>
      <w:r w:rsidRPr="00DB53F1">
        <w:rPr>
          <w:rFonts w:eastAsia="Times New Roman" w:cstheme="minorHAnsi"/>
          <w:lang w:eastAsia="pl-PL"/>
        </w:rPr>
        <w:t>w Przecławiu”.</w:t>
      </w:r>
    </w:p>
    <w:p w14:paraId="0BF4945C" w14:textId="41387EAA" w:rsidR="00DB53F1" w:rsidRPr="00DB53F1" w:rsidRDefault="00DB53F1" w:rsidP="00DB53F1">
      <w:pPr>
        <w:spacing w:after="300" w:line="405" w:lineRule="atLeast"/>
        <w:jc w:val="both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 xml:space="preserve">Załącznik nr 2: „Wewnętrzna procedura postępowania na wypadek podejrzenia zakażenia w  Publicznym </w:t>
      </w:r>
      <w:r>
        <w:rPr>
          <w:rFonts w:eastAsia="Times New Roman" w:cstheme="minorHAnsi"/>
          <w:lang w:eastAsia="pl-PL"/>
        </w:rPr>
        <w:t xml:space="preserve">Żłobku Gminnym </w:t>
      </w:r>
      <w:r w:rsidRPr="00DB53F1">
        <w:rPr>
          <w:rFonts w:eastAsia="Times New Roman" w:cstheme="minorHAnsi"/>
          <w:lang w:eastAsia="pl-PL"/>
        </w:rPr>
        <w:t>w Przecławiu”.</w:t>
      </w:r>
    </w:p>
    <w:p w14:paraId="40EC48B1" w14:textId="31B6D29B" w:rsidR="00DB53F1" w:rsidRPr="00DB53F1" w:rsidRDefault="00DB53F1" w:rsidP="00DB53F1">
      <w:pPr>
        <w:spacing w:after="300" w:line="405" w:lineRule="atLeast"/>
        <w:jc w:val="both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>Załącznik nr 3: „Wewnętrzna procedura szybkiej ścieżki komunikacji z rodzicami dzieci</w:t>
      </w:r>
      <w:r>
        <w:rPr>
          <w:rFonts w:eastAsia="Times New Roman" w:cstheme="minorHAnsi"/>
          <w:lang w:eastAsia="pl-PL"/>
        </w:rPr>
        <w:t xml:space="preserve"> </w:t>
      </w:r>
      <w:r w:rsidRPr="00DB53F1">
        <w:rPr>
          <w:rFonts w:eastAsia="Times New Roman" w:cstheme="minorHAnsi"/>
          <w:lang w:eastAsia="pl-PL"/>
        </w:rPr>
        <w:t xml:space="preserve">Publicznego </w:t>
      </w:r>
      <w:r>
        <w:rPr>
          <w:rFonts w:eastAsia="Times New Roman" w:cstheme="minorHAnsi"/>
          <w:lang w:eastAsia="pl-PL"/>
        </w:rPr>
        <w:t xml:space="preserve">Żłobka Gminnego </w:t>
      </w:r>
      <w:r w:rsidRPr="00DB53F1">
        <w:rPr>
          <w:rFonts w:eastAsia="Times New Roman" w:cstheme="minorHAnsi"/>
          <w:lang w:eastAsia="pl-PL"/>
        </w:rPr>
        <w:t>w Przecławiu.”</w:t>
      </w:r>
    </w:p>
    <w:p w14:paraId="43AD7BC7" w14:textId="5C0C2AA5" w:rsidR="00DB53F1" w:rsidRPr="00DB53F1" w:rsidRDefault="00DB53F1" w:rsidP="00DB53F1">
      <w:pPr>
        <w:spacing w:after="300" w:line="405" w:lineRule="atLeast"/>
        <w:jc w:val="both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 xml:space="preserve">Załącznik nr 4 : „Wewnętrzna procedura przyprowadzania i odbioru dziecka wyłącznie przez rodzica/ opiekuna prawnego w Publicznym </w:t>
      </w:r>
      <w:r>
        <w:rPr>
          <w:rFonts w:eastAsia="Times New Roman" w:cstheme="minorHAnsi"/>
          <w:lang w:eastAsia="pl-PL"/>
        </w:rPr>
        <w:t xml:space="preserve">Żłobku Gminnym </w:t>
      </w:r>
      <w:r w:rsidRPr="00DB53F1">
        <w:rPr>
          <w:rFonts w:eastAsia="Times New Roman" w:cstheme="minorHAnsi"/>
          <w:lang w:eastAsia="pl-PL"/>
        </w:rPr>
        <w:t>w Przecławiu.”</w:t>
      </w:r>
    </w:p>
    <w:p w14:paraId="71725416" w14:textId="6D7EF813" w:rsidR="00DB53F1" w:rsidRPr="00DB53F1" w:rsidRDefault="00DB53F1" w:rsidP="00DB53F1">
      <w:pPr>
        <w:spacing w:after="300" w:line="405" w:lineRule="atLeast"/>
        <w:jc w:val="both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 xml:space="preserve">Załącznik nr 5: „Wewnętrzna procedura przebywania dzieci na świeżym powietrzu na terenie Publicznego </w:t>
      </w:r>
      <w:r>
        <w:rPr>
          <w:rFonts w:eastAsia="Times New Roman" w:cstheme="minorHAnsi"/>
          <w:lang w:eastAsia="pl-PL"/>
        </w:rPr>
        <w:t>Żłobka</w:t>
      </w:r>
      <w:r w:rsidR="008979A0">
        <w:rPr>
          <w:rFonts w:eastAsia="Times New Roman" w:cstheme="minorHAnsi"/>
          <w:lang w:eastAsia="pl-PL"/>
        </w:rPr>
        <w:t xml:space="preserve"> Gminnego</w:t>
      </w:r>
      <w:r>
        <w:rPr>
          <w:rFonts w:eastAsia="Times New Roman" w:cstheme="minorHAnsi"/>
          <w:lang w:eastAsia="pl-PL"/>
        </w:rPr>
        <w:t xml:space="preserve"> </w:t>
      </w:r>
      <w:r w:rsidRPr="00DB53F1">
        <w:rPr>
          <w:rFonts w:eastAsia="Times New Roman" w:cstheme="minorHAnsi"/>
          <w:lang w:eastAsia="pl-PL"/>
        </w:rPr>
        <w:t>w Przecławiu”.</w:t>
      </w:r>
    </w:p>
    <w:p w14:paraId="4A10C52E" w14:textId="77777777" w:rsidR="00DB53F1" w:rsidRPr="00DB53F1" w:rsidRDefault="00DB53F1" w:rsidP="00DB53F1">
      <w:pPr>
        <w:spacing w:after="300" w:line="405" w:lineRule="atLeast"/>
        <w:jc w:val="center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b/>
          <w:bCs/>
          <w:lang w:eastAsia="pl-PL"/>
        </w:rPr>
        <w:t>§ 2.</w:t>
      </w:r>
    </w:p>
    <w:p w14:paraId="006952DA" w14:textId="77777777" w:rsidR="00DB53F1" w:rsidRPr="00DB53F1" w:rsidRDefault="00DB53F1" w:rsidP="00DB53F1">
      <w:pPr>
        <w:spacing w:after="300" w:line="405" w:lineRule="atLeast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>Zarządzenie wchodzi w życie z dniem podpisania.</w:t>
      </w:r>
    </w:p>
    <w:p w14:paraId="639C2034" w14:textId="77777777" w:rsidR="00DB53F1" w:rsidRPr="00DB53F1" w:rsidRDefault="00DB53F1" w:rsidP="00DB53F1">
      <w:pPr>
        <w:spacing w:after="300" w:line="405" w:lineRule="atLeast"/>
        <w:rPr>
          <w:rFonts w:eastAsia="Times New Roman" w:cstheme="minorHAnsi"/>
          <w:lang w:eastAsia="pl-PL"/>
        </w:rPr>
      </w:pPr>
      <w:r w:rsidRPr="00DB53F1">
        <w:rPr>
          <w:rFonts w:eastAsia="Times New Roman" w:cstheme="minorHAnsi"/>
          <w:lang w:eastAsia="pl-PL"/>
        </w:rPr>
        <w:t> </w:t>
      </w:r>
    </w:p>
    <w:p w14:paraId="2A2934C7" w14:textId="77777777" w:rsidR="00A80CF4" w:rsidRPr="00DB53F1" w:rsidRDefault="00A80CF4">
      <w:pPr>
        <w:rPr>
          <w:rFonts w:cstheme="minorHAnsi"/>
        </w:rPr>
      </w:pPr>
    </w:p>
    <w:sectPr w:rsidR="00A80CF4" w:rsidRPr="00DB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1"/>
    <w:rsid w:val="00016109"/>
    <w:rsid w:val="00626EDE"/>
    <w:rsid w:val="008979A0"/>
    <w:rsid w:val="00A80CF4"/>
    <w:rsid w:val="00DB53F1"/>
    <w:rsid w:val="00E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ED0"/>
  <w15:chartTrackingRefBased/>
  <w15:docId w15:val="{D8E048BB-FA30-4C19-9BCA-3D4D0082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Wyrebska</dc:creator>
  <cp:keywords/>
  <dc:description/>
  <cp:lastModifiedBy>Wyrebska</cp:lastModifiedBy>
  <cp:revision>4</cp:revision>
  <dcterms:created xsi:type="dcterms:W3CDTF">2020-05-25T10:42:00Z</dcterms:created>
  <dcterms:modified xsi:type="dcterms:W3CDTF">2020-05-26T20:13:00Z</dcterms:modified>
</cp:coreProperties>
</file>